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32B3949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046C7E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2A85F328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ED62D3" w:rsidRPr="00ED62D3">
        <w:rPr>
          <w:rFonts w:ascii="Times New Roman" w:hAnsi="Times New Roman"/>
          <w:b/>
          <w:sz w:val="28"/>
          <w:szCs w:val="28"/>
          <w:lang w:val="vi-VN"/>
        </w:rPr>
        <w:t>Giải pháp nâng cao tư duy tích cực cho học sinh sinh viên của khoa Kinh tế trong quá trình dạy và học</w:t>
      </w:r>
      <w:r w:rsidR="009C25AE" w:rsidRPr="00ED62D3">
        <w:rPr>
          <w:rFonts w:ascii="Times New Roman" w:hAnsi="Times New Roman"/>
          <w:b/>
          <w:sz w:val="28"/>
          <w:szCs w:val="28"/>
        </w:rPr>
        <w:t>.</w:t>
      </w:r>
    </w:p>
    <w:p w14:paraId="0007DC65" w14:textId="216816CF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 xml:space="preserve">MS </w:t>
      </w:r>
      <w:r w:rsidR="00603DAF">
        <w:rPr>
          <w:rFonts w:ascii="Times New Roman" w:hAnsi="Times New Roman"/>
          <w:sz w:val="28"/>
          <w:szCs w:val="28"/>
        </w:rPr>
        <w:t>155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E79C71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1;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4C550DB5" w:rsidR="00BA53C0" w:rsidRDefault="004130A8" w:rsidP="00ED62D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ED62D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562C6A20" w:rsidR="00AB518C" w:rsidRPr="000D63BA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 cơ sở kinh nghiệm trong công tác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giảng dạy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BA" w:rsidRPr="000D63BA">
              <w:rPr>
                <w:rFonts w:ascii="Times New Roman" w:hAnsi="Times New Roman"/>
                <w:sz w:val="28"/>
                <w:szCs w:val="28"/>
                <w:lang w:val="vi-VN"/>
              </w:rPr>
              <w:t>nâng cao tư duy tích cực cho học sinh sinh viên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trong quá trình học tập, rèn luyện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góp phần nâng cao 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hiệu quả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gi</w:t>
            </w:r>
            <w:r w:rsidR="000D63BA">
              <w:rPr>
                <w:rFonts w:ascii="Times New Roman" w:hAnsi="Times New Roman"/>
                <w:sz w:val="28"/>
                <w:szCs w:val="28"/>
              </w:rPr>
              <w:t>ảng dạy trong nhà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trường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661EAD4" w:rsidR="00BA53C0" w:rsidRDefault="00BA53C0" w:rsidP="00ED62D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ED62D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có khái quát thực trạng, các biện pháp tổ chức thực hiện cụ thể, khoa học, xác thực: thông qua các phương pháp hoạt động thực tế.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Toàn bộ nội dung được trình bày hợp lý, có quan hệ chặt chẽ giữa các </w:t>
            </w:r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đề được nêu, có sử dụng các phương pháp để phân tích, so sánh, tổng hợp, khái quát được mục tiêu, vấn đề nêu ra.</w:t>
            </w:r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14AE3D35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Đề tài mang tính khả thi, có khả năng 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áp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 tại trường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đạt kết quả.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4A64B723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3D62CC44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tác giảng dạy – học tập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góp phần tích cực 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nâng cao chất lượng giảng dạy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của Nhà trường.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1A6E79C" w:rsidR="00BA53C0" w:rsidRDefault="00BA53C0" w:rsidP="00ED62D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ED62D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16168656" w:rsidR="00BA53C0" w:rsidRDefault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3C444CC8" w:rsidR="00BA53C0" w:rsidRPr="004D21CD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  <w:r w:rsidR="00A57C54">
              <w:rPr>
                <w:rFonts w:ascii="Times New Roman" w:eastAsia="Times New Roman" w:hAnsi="Times New Roman"/>
                <w:szCs w:val="28"/>
                <w:lang w:eastAsia="ja-JP"/>
              </w:rPr>
              <w:t xml:space="preserve"> </w:t>
            </w:r>
            <w:r w:rsidR="00A57C54" w:rsidRPr="004D21C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(Trong bài</w:t>
            </w:r>
            <w:r w:rsidR="00A02DF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 xml:space="preserve"> viết</w:t>
            </w:r>
            <w:r w:rsidR="00A57C54" w:rsidRPr="004D21C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 xml:space="preserve"> tác giả sử dụng viết tắt </w:t>
            </w:r>
            <w:r w:rsidR="00A02DF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chưa</w:t>
            </w:r>
            <w:r w:rsidR="00A57C54" w:rsidRPr="004D21C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 xml:space="preserve"> đúng quy định)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4CC05A0E" w:rsidR="00BA53C0" w:rsidRDefault="00A57C54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58573CA" w:rsidR="00BA53C0" w:rsidRDefault="00ED62D3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A57C54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trường.</w:t>
      </w:r>
    </w:p>
    <w:p w14:paraId="316E13C7" w14:textId="0ADC46A3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Đề tài khi áp dụng </w:t>
      </w:r>
      <w:r w:rsidR="004D21CD">
        <w:rPr>
          <w:rFonts w:ascii="Times New Roman" w:hAnsi="Times New Roman"/>
          <w:sz w:val="28"/>
          <w:szCs w:val="28"/>
          <w:lang w:eastAsia="ja-JP"/>
        </w:rPr>
        <w:t>có khả năng đem lại hiệu quả trong công tác giảng dạy – học tập</w:t>
      </w:r>
      <w:r w:rsidR="004D21CD">
        <w:rPr>
          <w:rFonts w:ascii="Times New Roman" w:hAnsi="Times New Roman"/>
          <w:sz w:val="28"/>
          <w:szCs w:val="28"/>
        </w:rPr>
        <w:t xml:space="preserve">, </w:t>
      </w:r>
      <w:r w:rsidR="004D21CD">
        <w:rPr>
          <w:rFonts w:ascii="Times New Roman" w:hAnsi="Times New Roman"/>
          <w:sz w:val="28"/>
          <w:szCs w:val="28"/>
          <w:lang w:eastAsia="ja-JP"/>
        </w:rPr>
        <w:t xml:space="preserve">góp phần nâng cao </w:t>
      </w:r>
      <w:r w:rsidR="00A02DFB">
        <w:rPr>
          <w:rFonts w:ascii="Times New Roman" w:hAnsi="Times New Roman"/>
          <w:sz w:val="28"/>
          <w:szCs w:val="28"/>
          <w:lang w:eastAsia="ja-JP"/>
        </w:rPr>
        <w:t xml:space="preserve">thương hiệu </w:t>
      </w:r>
      <w:r w:rsidR="004D21CD">
        <w:rPr>
          <w:rFonts w:ascii="Times New Roman" w:eastAsiaTheme="minorEastAsia" w:hAnsi="Times New Roman"/>
          <w:sz w:val="28"/>
          <w:szCs w:val="28"/>
          <w:lang w:eastAsia="ja-JP"/>
        </w:rPr>
        <w:t>của Nhà trường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</w:t>
      </w:r>
      <w:r w:rsidR="00ED62D3">
        <w:rPr>
          <w:rFonts w:ascii="Times New Roman" w:hAnsi="Times New Roman"/>
          <w:sz w:val="28"/>
          <w:szCs w:val="28"/>
        </w:rPr>
        <w:t xml:space="preserve">Có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Không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3924A33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046C7E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tháng 02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3CC16" w14:textId="77777777" w:rsidR="00235787" w:rsidRDefault="00235787" w:rsidP="00FC17C6">
      <w:pPr>
        <w:spacing w:after="0" w:line="240" w:lineRule="auto"/>
      </w:pPr>
      <w:r>
        <w:separator/>
      </w:r>
    </w:p>
  </w:endnote>
  <w:endnote w:type="continuationSeparator" w:id="0">
    <w:p w14:paraId="6BD8F26B" w14:textId="77777777" w:rsidR="00235787" w:rsidRDefault="0023578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3DAF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9C6C2" w14:textId="77777777" w:rsidR="00235787" w:rsidRDefault="00235787" w:rsidP="00FC17C6">
      <w:pPr>
        <w:spacing w:after="0" w:line="240" w:lineRule="auto"/>
      </w:pPr>
      <w:r>
        <w:separator/>
      </w:r>
    </w:p>
  </w:footnote>
  <w:footnote w:type="continuationSeparator" w:id="0">
    <w:p w14:paraId="7834F86D" w14:textId="77777777" w:rsidR="00235787" w:rsidRDefault="0023578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6700"/>
    <w:rsid w:val="00603DAF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04105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85871"/>
    <w:rsid w:val="00E964A0"/>
    <w:rsid w:val="00ED0284"/>
    <w:rsid w:val="00ED62D3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Xuan Thien</cp:lastModifiedBy>
  <cp:revision>84</cp:revision>
  <cp:lastPrinted>2019-02-19T01:00:00Z</cp:lastPrinted>
  <dcterms:created xsi:type="dcterms:W3CDTF">2019-02-20T06:20:00Z</dcterms:created>
  <dcterms:modified xsi:type="dcterms:W3CDTF">2020-03-01T11:39:00Z</dcterms:modified>
</cp:coreProperties>
</file>